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1CC8" w:rsidRDefault="00F449ED">
      <w:pPr>
        <w:pStyle w:val="normal0"/>
      </w:pPr>
      <w:bookmarkStart w:id="0" w:name="_GoBack"/>
      <w:bookmarkEnd w:id="0"/>
      <w:r>
        <w:rPr>
          <w:noProof/>
        </w:rPr>
        <w:drawing>
          <wp:anchor distT="114300" distB="114300" distL="114300" distR="114300" simplePos="0" relativeHeight="251658240" behindDoc="0" locked="0" layoutInCell="0" hidden="0" allowOverlap="0">
            <wp:simplePos x="0" y="0"/>
            <wp:positionH relativeFrom="margin">
              <wp:posOffset>-761999</wp:posOffset>
            </wp:positionH>
            <wp:positionV relativeFrom="paragraph">
              <wp:posOffset>0</wp:posOffset>
            </wp:positionV>
            <wp:extent cx="9244013" cy="7283595"/>
            <wp:effectExtent l="0" t="0" r="0" b="0"/>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9244013" cy="7283595"/>
                    </a:xfrm>
                    <a:prstGeom prst="rect">
                      <a:avLst/>
                    </a:prstGeom>
                    <a:ln/>
                  </pic:spPr>
                </pic:pic>
              </a:graphicData>
            </a:graphic>
          </wp:anchor>
        </w:drawing>
      </w:r>
    </w:p>
    <w:p w:rsidR="00041CC8" w:rsidRDefault="00041CC8">
      <w:pPr>
        <w:pStyle w:val="normal0"/>
      </w:pPr>
    </w:p>
    <w:p w:rsidR="00041CC8" w:rsidRDefault="00041CC8">
      <w:pPr>
        <w:pStyle w:val="normal0"/>
      </w:pPr>
    </w:p>
    <w:p w:rsidR="00041CC8" w:rsidRDefault="00041CC8">
      <w:pPr>
        <w:pStyle w:val="normal0"/>
      </w:pPr>
    </w:p>
    <w:p w:rsidR="00041CC8" w:rsidRDefault="00041CC8">
      <w:pPr>
        <w:pStyle w:val="normal0"/>
      </w:pPr>
    </w:p>
    <w:p w:rsidR="00041CC8" w:rsidRDefault="00F449ED">
      <w:pPr>
        <w:pStyle w:val="normal0"/>
      </w:pPr>
      <w:r>
        <w:rPr>
          <w:b/>
        </w:rPr>
        <w:t>Directions:</w:t>
      </w:r>
      <w:r>
        <w:t xml:space="preserve"> With a partner fill out the following charts that correlate to Section 3. </w:t>
      </w:r>
    </w:p>
    <w:p w:rsidR="00041CC8" w:rsidRDefault="00041CC8">
      <w:pPr>
        <w:pStyle w:val="normal0"/>
      </w:pPr>
    </w:p>
    <w:p w:rsidR="00041CC8" w:rsidRDefault="00041CC8">
      <w:pPr>
        <w:pStyle w:val="normal0"/>
      </w:pPr>
    </w:p>
    <w:p w:rsidR="00041CC8" w:rsidRDefault="00F449ED">
      <w:pPr>
        <w:pStyle w:val="normal0"/>
      </w:pPr>
      <w:r>
        <w:t xml:space="preserve">In Chart 1 fill in details for </w:t>
      </w:r>
      <w:r>
        <w:rPr>
          <w:b/>
        </w:rPr>
        <w:t>Weathering</w:t>
      </w:r>
      <w:r>
        <w:t xml:space="preserve">. The top box should be the word </w:t>
      </w:r>
      <w:r>
        <w:rPr>
          <w:b/>
        </w:rPr>
        <w:t>weathering</w:t>
      </w:r>
      <w:r>
        <w:t xml:space="preserve">, the two connecting to it should be the two types of weathering, and the bottom two boxes will be a place to put examples of each type of weathering. </w:t>
      </w:r>
    </w:p>
    <w:p w:rsidR="00041CC8" w:rsidRDefault="00041CC8">
      <w:pPr>
        <w:pStyle w:val="normal0"/>
      </w:pPr>
    </w:p>
    <w:p w:rsidR="00041CC8" w:rsidRDefault="00041CC8">
      <w:pPr>
        <w:pStyle w:val="normal0"/>
      </w:pPr>
    </w:p>
    <w:p w:rsidR="00041CC8" w:rsidRDefault="00F449ED">
      <w:pPr>
        <w:pStyle w:val="normal0"/>
      </w:pPr>
      <w:r>
        <w:t xml:space="preserve">Following completion of this chart, move onto Chart 2 That chart will be for defining the word </w:t>
      </w:r>
      <w:r>
        <w:rPr>
          <w:b/>
        </w:rPr>
        <w:t>Erosion</w:t>
      </w:r>
      <w:r>
        <w:t xml:space="preserve"> and then filling in the types of examples of each type of erosion that occurs. Again, like in the chart above, once you have identified the three types of erosion discussed, fill in examples in the boxes below each type. </w:t>
      </w:r>
    </w:p>
    <w:p w:rsidR="00041CC8" w:rsidRDefault="00041CC8">
      <w:pPr>
        <w:pStyle w:val="normal0"/>
      </w:pPr>
    </w:p>
    <w:p w:rsidR="00041CC8" w:rsidRDefault="00041CC8">
      <w:pPr>
        <w:pStyle w:val="normal0"/>
      </w:pPr>
    </w:p>
    <w:p w:rsidR="00041CC8" w:rsidRDefault="00041CC8">
      <w:pPr>
        <w:pStyle w:val="normal0"/>
      </w:pPr>
    </w:p>
    <w:p w:rsidR="00041CC8" w:rsidRDefault="00F449ED">
      <w:pPr>
        <w:pStyle w:val="normal0"/>
      </w:pPr>
      <w:r>
        <w:rPr>
          <w:noProof/>
        </w:rPr>
        <w:lastRenderedPageBreak/>
        <w:drawing>
          <wp:inline distT="114300" distB="114300" distL="114300" distR="114300">
            <wp:extent cx="8772525" cy="574270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8772525" cy="5742708"/>
                    </a:xfrm>
                    <a:prstGeom prst="rect">
                      <a:avLst/>
                    </a:prstGeom>
                    <a:ln/>
                  </pic:spPr>
                </pic:pic>
              </a:graphicData>
            </a:graphic>
          </wp:inline>
        </w:drawing>
      </w:r>
    </w:p>
    <w:sectPr w:rsidR="00041CC8">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041CC8"/>
    <w:rsid w:val="00041CC8"/>
    <w:rsid w:val="00F4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565</Characters>
  <Application>Microsoft Macintosh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Chapter 1 Section 3 word webs.docx</dc:title>
  <cp:lastModifiedBy>Charlotte</cp:lastModifiedBy>
  <cp:revision>2</cp:revision>
  <dcterms:created xsi:type="dcterms:W3CDTF">2015-02-17T17:12:00Z</dcterms:created>
  <dcterms:modified xsi:type="dcterms:W3CDTF">2015-02-17T17:12:00Z</dcterms:modified>
</cp:coreProperties>
</file>